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6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60"/>
        <w:gridCol w:w="46"/>
        <w:gridCol w:w="992"/>
        <w:gridCol w:w="142"/>
        <w:gridCol w:w="350"/>
        <w:gridCol w:w="1620"/>
        <w:gridCol w:w="486"/>
        <w:gridCol w:w="9"/>
        <w:gridCol w:w="17"/>
        <w:gridCol w:w="222"/>
        <w:gridCol w:w="823"/>
        <w:gridCol w:w="16"/>
        <w:gridCol w:w="317"/>
        <w:gridCol w:w="360"/>
        <w:gridCol w:w="720"/>
        <w:gridCol w:w="90"/>
        <w:gridCol w:w="630"/>
        <w:gridCol w:w="540"/>
        <w:gridCol w:w="1260"/>
        <w:gridCol w:w="205"/>
        <w:gridCol w:w="7"/>
      </w:tblGrid>
      <w:tr w:rsidR="00050125" w:rsidRPr="007623F4" w14:paraId="4328D8F7" w14:textId="77777777" w:rsidTr="00F837FE">
        <w:trPr>
          <w:trHeight w:val="346"/>
        </w:trPr>
        <w:tc>
          <w:tcPr>
            <w:tcW w:w="11064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CDE31CA" w14:textId="77777777" w:rsidR="00050125" w:rsidRPr="007623F4" w:rsidRDefault="00050125" w:rsidP="00F837FE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1  -   identification de l’entreprise</w:t>
            </w:r>
          </w:p>
        </w:tc>
      </w:tr>
      <w:tr w:rsidR="00050125" w:rsidRPr="007623F4" w14:paraId="2DE4DC9B" w14:textId="77777777" w:rsidTr="00E6303C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18599E" w14:textId="77777777" w:rsidR="00050125" w:rsidRPr="007623F4" w:rsidRDefault="00050125" w:rsidP="009C5F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Nom</w:t>
            </w:r>
            <w:r w:rsidR="00FB40E5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de </w:t>
            </w:r>
            <w:r w:rsidR="009C5F97">
              <w:rPr>
                <w:rFonts w:ascii="Arial" w:hAnsi="Arial" w:cs="Arial"/>
                <w:b/>
                <w:bCs/>
              </w:rPr>
              <w:t>l’ent</w:t>
            </w:r>
            <w:r w:rsidRPr="007623F4">
              <w:rPr>
                <w:rFonts w:ascii="Arial" w:hAnsi="Arial" w:cs="Arial"/>
                <w:b/>
                <w:bCs/>
              </w:rPr>
              <w:t>reprise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8852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CCBA" w14:textId="77777777" w:rsidR="00050125" w:rsidRPr="007623F4" w:rsidRDefault="000501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7ECEEC01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EFE27A" w14:textId="77777777" w:rsidR="00050125" w:rsidRPr="007623F4" w:rsidRDefault="00050125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036B0" w14:textId="77777777" w:rsidR="00050125" w:rsidRPr="00913197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:rsidRPr="007623F4" w14:paraId="3F59949F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40DC1F" w14:textId="77777777" w:rsidR="00050125" w:rsidRPr="007623F4" w:rsidRDefault="00050125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47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9718B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5CAFE" w14:textId="77777777" w:rsidR="00050125" w:rsidRPr="00567318" w:rsidRDefault="00913197" w:rsidP="009131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567318">
              <w:rPr>
                <w:rFonts w:ascii="Arial" w:hAnsi="Arial" w:cs="Arial"/>
                <w:b/>
                <w:bCs/>
              </w:rPr>
              <w:t>Code pos</w:t>
            </w:r>
            <w:r w:rsidR="00050125" w:rsidRPr="00567318">
              <w:rPr>
                <w:rFonts w:ascii="Arial" w:hAnsi="Arial" w:cs="Arial"/>
                <w:b/>
                <w:bCs/>
              </w:rPr>
              <w:t>tal</w:t>
            </w:r>
            <w:r w:rsidR="00567318" w:rsidRP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968E2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1672C" w:rsidRPr="007623F4" w14:paraId="29297A07" w14:textId="77777777" w:rsidTr="00646F98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A76E87" w14:textId="77777777" w:rsidR="0011672C" w:rsidRPr="007623F4" w:rsidRDefault="001167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7EB4C" w14:textId="12A23113" w:rsidR="0011672C" w:rsidRPr="007623F4" w:rsidRDefault="0011672C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854B" w14:textId="77777777" w:rsidR="0011672C" w:rsidRPr="007623F4" w:rsidRDefault="0011672C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 xml:space="preserve">Site </w:t>
            </w:r>
            <w:r>
              <w:rPr>
                <w:rFonts w:ascii="Arial" w:hAnsi="Arial" w:cs="Arial"/>
                <w:b/>
                <w:bCs/>
              </w:rPr>
              <w:t>web :</w:t>
            </w:r>
          </w:p>
        </w:tc>
        <w:tc>
          <w:tcPr>
            <w:tcW w:w="38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8169" w14:textId="77777777" w:rsidR="0011672C" w:rsidRPr="007623F4" w:rsidRDefault="001167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518ACD95" w14:textId="77777777" w:rsidTr="00E6303C">
        <w:trPr>
          <w:cantSplit/>
          <w:trHeight w:hRule="exact" w:val="320"/>
        </w:trPr>
        <w:tc>
          <w:tcPr>
            <w:tcW w:w="33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3B3310" w14:textId="77777777" w:rsidR="00050125" w:rsidRPr="007623F4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Courriel général de l’entreprise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67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2C274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40689" w:rsidRPr="007623F4" w14:paraId="68F6B44C" w14:textId="77777777" w:rsidTr="00E6303C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4FDA744" w14:textId="77777777" w:rsidR="00340689" w:rsidRPr="007623F4" w:rsidRDefault="00340689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Inscrit aux taxes ?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06C940" w14:textId="77777777" w:rsidR="00340689" w:rsidRPr="00340689" w:rsidRDefault="00340689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 w:rsidRPr="00340689">
              <w:rPr>
                <w:rFonts w:ascii="Arial" w:hAnsi="Arial" w:cs="Arial"/>
                <w:b/>
              </w:rPr>
              <w:t xml:space="preserve">oui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 w:rsidRPr="00340689">
              <w:rPr>
                <w:rFonts w:ascii="Arial" w:hAnsi="Arial" w:cs="Arial"/>
                <w:b/>
              </w:rPr>
              <w:t xml:space="preserve"> non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916F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Si oui, numéro TPS : 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636527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2C7F41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TVQ :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71AC4A4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B7F3B" w:rsidRPr="007623F4" w14:paraId="4F0B5D6F" w14:textId="77777777" w:rsidTr="00E6303C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C97FF9F" w14:textId="23B06419" w:rsidR="00AB7F3B" w:rsidRDefault="00AB7F3B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NEQ :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367458" w14:textId="77777777" w:rsidR="00AB7F3B" w:rsidRPr="00340689" w:rsidRDefault="00AB7F3B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1A17EE" w14:textId="77777777" w:rsidR="00AB7F3B" w:rsidRPr="00340689" w:rsidRDefault="00AB7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14D5A2" w14:textId="77777777" w:rsidR="00AB7F3B" w:rsidRDefault="00AB7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8548F54" w14:textId="77777777" w:rsidR="00AB7F3B" w:rsidRPr="00340689" w:rsidRDefault="00AB7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50125" w:rsidRPr="007623F4" w14:paraId="67CA8555" w14:textId="77777777" w:rsidTr="00F837FE">
        <w:tc>
          <w:tcPr>
            <w:tcW w:w="11064" w:type="dxa"/>
            <w:gridSpan w:val="2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5B6FB6F4" w14:textId="1A71D4D6" w:rsidR="00050125" w:rsidRPr="00AB7F3B" w:rsidRDefault="00AB7F3B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au programme</w:t>
            </w: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(propriétaire/dirigeant)</w:t>
            </w:r>
          </w:p>
        </w:tc>
      </w:tr>
      <w:tr w:rsidR="009A40D8" w:rsidRPr="007623F4" w14:paraId="4E9DD57C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69EDC9" w14:textId="0E7BD96A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 w:rsidR="00913197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du </w:t>
            </w:r>
            <w:r w:rsidR="00AB7F3B">
              <w:rPr>
                <w:rFonts w:ascii="Arial" w:hAnsi="Arial" w:cs="Arial"/>
                <w:b/>
                <w:bCs/>
              </w:rPr>
              <w:t>participant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42509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A40D8" w:rsidRPr="007623F4" w14:paraId="748A998C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13E2C5" w14:textId="77777777" w:rsidR="009A40D8" w:rsidRPr="007623F4" w:rsidRDefault="009A40D8" w:rsidP="009A40D8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F688C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A40D8" w:rsidRPr="007623F4" w14:paraId="20AB4064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319623" w14:textId="77777777" w:rsidR="009A40D8" w:rsidRPr="007623F4" w:rsidRDefault="009A40D8" w:rsidP="009A40D8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95D01" w14:textId="77777777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FA94" w14:textId="77777777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6EC7D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79514BF" w14:textId="77777777" w:rsidTr="008255B0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D21305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3086B9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 w:rsidR="00567318"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62AD543A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20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8519ED" w14:textId="77777777" w:rsidR="003571A2" w:rsidRPr="007623F4" w:rsidRDefault="003571A2" w:rsidP="00A076C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 w:rsidR="00567318">
              <w:rPr>
                <w:rFonts w:ascii="Arial" w:hAnsi="Arial" w:cs="Arial"/>
                <w:b/>
                <w:bCs/>
              </w:rPr>
              <w:t xml:space="preserve"> 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623F4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05F4E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BF0E52A" w14:textId="77777777" w:rsidTr="00F837FE">
        <w:trPr>
          <w:gridAfter w:val="1"/>
          <w:wAfter w:w="7" w:type="dxa"/>
          <w:cantSplit/>
          <w:trHeight w:hRule="exact" w:val="346"/>
        </w:trPr>
        <w:tc>
          <w:tcPr>
            <w:tcW w:w="11057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41AF117D" w14:textId="77777777" w:rsidR="003571A2" w:rsidRDefault="00D6462F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autres </w:t>
            </w:r>
            <w:r w:rsidR="003571A2"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actionnaires ou associés (s’il y a lieu)</w:t>
            </w:r>
          </w:p>
          <w:p w14:paraId="25A94EB1" w14:textId="77777777" w:rsidR="00D6462F" w:rsidRDefault="00D6462F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</w:p>
          <w:p w14:paraId="4D499BF5" w14:textId="743EBB6E" w:rsidR="00D6462F" w:rsidRPr="00AB7F3B" w:rsidRDefault="00D6462F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</w:p>
        </w:tc>
      </w:tr>
      <w:tr w:rsidR="003571A2" w:rsidRPr="007623F4" w14:paraId="19F49938" w14:textId="77777777" w:rsidTr="008255B0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9449F6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 w:rsidR="00913197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>du demandeur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623B4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8781933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A6B150" w14:textId="77777777" w:rsidR="003571A2" w:rsidRPr="007623F4" w:rsidRDefault="003571A2" w:rsidP="003571A2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124EFA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D3E34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CA36FC3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6B77DE" w14:textId="77777777" w:rsidR="003571A2" w:rsidRPr="007623F4" w:rsidRDefault="003571A2" w:rsidP="003571A2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Municipalité</w:t>
            </w:r>
            <w:r w:rsidR="00124EFA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25E47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D9CF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B922C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5CFD76B9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035425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BFF426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 w:rsidR="00124EFA"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7E060E13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19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56D88D" w14:textId="77777777" w:rsidR="003571A2" w:rsidRPr="007623F4" w:rsidRDefault="003571A2" w:rsidP="00A076C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 w:rsidR="00124EFA">
              <w:rPr>
                <w:rFonts w:ascii="Arial" w:hAnsi="Arial" w:cs="Arial"/>
                <w:b/>
                <w:bCs/>
              </w:rPr>
              <w:t xml:space="preserve"> </w:t>
            </w:r>
            <w:r w:rsidR="00124EFA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="00124EFA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="00124EFA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623F4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E778F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66CE28E6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2C085E1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 w:rsidR="00913197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>du demandeur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0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CC714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7C2F1189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040036" w14:textId="77777777" w:rsidR="003571A2" w:rsidRPr="007623F4" w:rsidRDefault="003571A2" w:rsidP="003571A2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124EFA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8C65F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7827B443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C0AB9B" w14:textId="77777777" w:rsidR="003571A2" w:rsidRPr="007623F4" w:rsidRDefault="003571A2" w:rsidP="003571A2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Municipalité</w:t>
            </w:r>
            <w:r w:rsidR="00124EFA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43671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84CA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7F6E7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05556959" w14:textId="77777777" w:rsidTr="00E6303C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3B5EF6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6C2AE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 w:rsidR="00124EFA"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545779B5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EF31" w14:textId="77777777" w:rsidR="003571A2" w:rsidRPr="007623F4" w:rsidRDefault="003571A2" w:rsidP="00A076C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 w:rsidR="00124EFA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(JJ</w:t>
            </w:r>
            <w:r w:rsidR="00124EFA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="00124EFA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7623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90DDA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6543DB9D" w14:textId="77777777" w:rsidTr="00F837FE">
        <w:tc>
          <w:tcPr>
            <w:tcW w:w="11064" w:type="dxa"/>
            <w:gridSpan w:val="2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38B72644" w14:textId="77777777" w:rsidR="003571A2" w:rsidRPr="00AB7F3B" w:rsidRDefault="003571A2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Brève description de l’entreprise</w:t>
            </w:r>
          </w:p>
        </w:tc>
      </w:tr>
      <w:tr w:rsidR="003571A2" w:rsidRPr="007623F4" w14:paraId="5776E6C7" w14:textId="77777777" w:rsidTr="00E6303C">
        <w:trPr>
          <w:cantSplit/>
          <w:trHeight w:hRule="exact" w:val="320"/>
        </w:trPr>
        <w:tc>
          <w:tcPr>
            <w:tcW w:w="22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4CF8DD" w14:textId="77777777" w:rsidR="003571A2" w:rsidRPr="007623F4" w:rsidRDefault="003571A2">
            <w:pPr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Produits et services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  <w:r w:rsidRPr="007623F4">
              <w:rPr>
                <w:rFonts w:ascii="Arial" w:hAnsi="Arial" w:cs="Arial"/>
                <w:b/>
                <w:bCs/>
              </w:rPr>
              <w:t xml:space="preserve"> offerts</w:t>
            </w:r>
          </w:p>
        </w:tc>
        <w:tc>
          <w:tcPr>
            <w:tcW w:w="880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F42687" w14:textId="77777777" w:rsidR="003571A2" w:rsidRPr="007623F4" w:rsidRDefault="003571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5E990CA2" w14:textId="77777777" w:rsidTr="00F837FE">
        <w:trPr>
          <w:cantSplit/>
          <w:trHeight w:hRule="exact" w:val="1212"/>
        </w:trPr>
        <w:tc>
          <w:tcPr>
            <w:tcW w:w="11064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0430D" w14:textId="77777777" w:rsidR="003571A2" w:rsidRPr="007623F4" w:rsidRDefault="003571A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B7F3B" w:rsidRPr="007623F4" w14:paraId="3B505AD1" w14:textId="77777777" w:rsidTr="00D6462F">
        <w:trPr>
          <w:cantSplit/>
          <w:trHeight w:hRule="exact" w:val="320"/>
        </w:trPr>
        <w:tc>
          <w:tcPr>
            <w:tcW w:w="3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86848F" w14:textId="77777777" w:rsidR="00AB7F3B" w:rsidRPr="00A076C1" w:rsidRDefault="00AB7F3B" w:rsidP="00A076C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 xml:space="preserve">Date d’entrée en activité 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A076C1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983665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0" w:name="Texte655"/>
          </w:p>
          <w:bookmarkEnd w:id="0"/>
          <w:p w14:paraId="716B8F5D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Bureau :</w:t>
            </w:r>
          </w:p>
          <w:bookmarkStart w:id="1" w:name="Texte656"/>
          <w:p w14:paraId="4667D859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</w:p>
          <w:bookmarkEnd w:id="1"/>
          <w:p w14:paraId="18E3A806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Total :</w:t>
            </w:r>
          </w:p>
          <w:bookmarkStart w:id="2" w:name="Texte657"/>
          <w:p w14:paraId="70B1B1EA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371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91B7FD4" w14:textId="77777777" w:rsidR="00AB7F3B" w:rsidRPr="007623F4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Chiffre d’affaires 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03B9AF" w14:textId="77777777" w:rsidR="00AB7F3B" w:rsidRPr="007623F4" w:rsidRDefault="00AB7F3B" w:rsidP="003C45D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76E53" w14:textId="77777777" w:rsidR="00AB7F3B" w:rsidRPr="007623F4" w:rsidRDefault="00AB7F3B" w:rsidP="003C45D9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AB7F3B" w:rsidRPr="007623F4" w14:paraId="03331D75" w14:textId="77777777" w:rsidTr="00D6462F">
        <w:trPr>
          <w:cantSplit/>
          <w:trHeight w:hRule="exact" w:val="320"/>
        </w:trPr>
        <w:tc>
          <w:tcPr>
            <w:tcW w:w="3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ECEFAD" w14:textId="5C62F1E7" w:rsidR="00AB7F3B" w:rsidRPr="00A076C1" w:rsidRDefault="00AB7F3B" w:rsidP="00A076C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d’employés avant pandémie :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B3C1EC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2E5C89" w14:textId="7AFC9128" w:rsidR="00AB7F3B" w:rsidRDefault="00AB7F3B" w:rsidP="003C45D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employés </w:t>
            </w:r>
            <w:r w:rsidR="006E31A6">
              <w:rPr>
                <w:rFonts w:ascii="Arial" w:hAnsi="Arial" w:cs="Arial"/>
                <w:b/>
                <w:bCs/>
              </w:rPr>
              <w:t>présentement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0D5B4" w14:textId="77777777" w:rsidR="00AB7F3B" w:rsidRDefault="00AB7F3B" w:rsidP="003C45D9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</w:p>
        </w:tc>
      </w:tr>
      <w:tr w:rsidR="00A076C1" w:rsidRPr="007623F4" w14:paraId="12124609" w14:textId="77777777" w:rsidTr="003D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B8D6B9" w14:textId="6A124A41" w:rsidR="00A076C1" w:rsidRPr="007623F4" w:rsidRDefault="00A076C1" w:rsidP="00F837FE">
            <w:pPr>
              <w:ind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 xml:space="preserve">section 2  -   DESCRIPTION sommaire </w:t>
            </w:r>
            <w:r w:rsidR="00AB7F3B">
              <w:rPr>
                <w:rFonts w:ascii="Arial" w:hAnsi="Arial" w:cs="Arial"/>
                <w:b/>
                <w:bCs/>
                <w:caps/>
                <w:color w:val="FFFFFF"/>
              </w:rPr>
              <w:t>de votre situation</w:t>
            </w:r>
          </w:p>
        </w:tc>
      </w:tr>
      <w:tr w:rsidR="00A076C1" w:rsidRPr="007623F4" w14:paraId="6D913D5E" w14:textId="77777777" w:rsidTr="0034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78"/>
        </w:trPr>
        <w:tc>
          <w:tcPr>
            <w:tcW w:w="11064" w:type="dxa"/>
            <w:gridSpan w:val="2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157E0A" w14:textId="6CDBC0CD" w:rsidR="0034521F" w:rsidRPr="0034521F" w:rsidRDefault="0034521F" w:rsidP="00334C0A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A076C1" w:rsidRPr="007623F4" w14:paraId="6DB31042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24"/>
        </w:trPr>
        <w:tc>
          <w:tcPr>
            <w:tcW w:w="11064" w:type="dxa"/>
            <w:gridSpan w:val="2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5F5CA" w14:textId="77777777" w:rsidR="00A076C1" w:rsidRPr="007623F4" w:rsidRDefault="00A076C1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076C1" w:rsidRPr="007623F4" w14:paraId="1D33D3FE" w14:textId="77777777" w:rsidTr="00AB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983B7EE" w14:textId="2C537651" w:rsidR="00A076C1" w:rsidRPr="00AB7F3B" w:rsidRDefault="00AB7F3B" w:rsidP="00F837FE">
            <w:pPr>
              <w:ind w:right="62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quelles sont vos motivations à suivre ce programme ?</w:t>
            </w:r>
          </w:p>
        </w:tc>
      </w:tr>
      <w:tr w:rsidR="00A076C1" w:rsidRPr="007623F4" w14:paraId="279BC488" w14:textId="77777777" w:rsidTr="00AB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1"/>
        </w:trPr>
        <w:tc>
          <w:tcPr>
            <w:tcW w:w="11064" w:type="dxa"/>
            <w:gridSpan w:val="2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DC1BB" w14:textId="77777777" w:rsidR="00A076C1" w:rsidRDefault="00A076C1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5A486E42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2DB9037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B60F00D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BC1F89A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3A86FFFC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5E810DF9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CEC7B9A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58E2763D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8588965" w14:textId="374E7B71" w:rsidR="00AB7F3B" w:rsidRPr="007623F4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4225756D" w14:textId="77777777" w:rsidR="00FB40E5" w:rsidRDefault="00FB40E5"/>
    <w:p w14:paraId="3216BB61" w14:textId="77777777" w:rsidR="004B315D" w:rsidRDefault="00FB40E5" w:rsidP="00FB40E5">
      <w:pPr>
        <w:jc w:val="both"/>
        <w:rPr>
          <w:rFonts w:ascii="Arial" w:hAnsi="Arial" w:cs="Arial"/>
        </w:rPr>
      </w:pPr>
      <w:r w:rsidRPr="00FB40E5">
        <w:rPr>
          <w:rFonts w:ascii="Arial" w:hAnsi="Arial" w:cs="Arial"/>
        </w:rPr>
        <w:t>L’entreprise s’engage à aviser le CAE Haute-Yamaska et région si, au cours de la période pendant laquelle la présente demande est étudiée, il y a une offre de contribution de la part d’autres intervenants au dossier.</w:t>
      </w:r>
    </w:p>
    <w:p w14:paraId="2D1F377B" w14:textId="77777777" w:rsidR="00FB13E8" w:rsidRPr="00FB40E5" w:rsidRDefault="00FB13E8" w:rsidP="00FB40E5">
      <w:pPr>
        <w:jc w:val="both"/>
        <w:rPr>
          <w:rFonts w:ascii="Arial" w:hAnsi="Arial" w:cs="Arial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B315D" w:rsidRPr="007623F4" w14:paraId="184BEB65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21A028DA" w14:textId="7EB6657A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623F4">
              <w:lastRenderedPageBreak/>
              <w:br w:type="page"/>
            </w:r>
            <w:r w:rsidRPr="007623F4">
              <w:br w:type="page"/>
            </w: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 xml:space="preserve">section 3 </w:t>
            </w:r>
            <w:r w:rsidR="00643D0D">
              <w:rPr>
                <w:rFonts w:ascii="Arial" w:hAnsi="Arial" w:cs="Arial"/>
                <w:b/>
                <w:bCs/>
                <w:caps/>
                <w:color w:val="FFFFFF"/>
              </w:rPr>
              <w:t>–</w:t>
            </w:r>
            <w:r w:rsidR="00350FD5">
              <w:rPr>
                <w:rFonts w:ascii="Arial" w:hAnsi="Arial" w:cs="Arial"/>
                <w:b/>
                <w:bCs/>
                <w:caps/>
                <w:color w:val="FFFFFF"/>
              </w:rPr>
              <w:t xml:space="preserve"> </w:t>
            </w:r>
            <w:r w:rsidR="00643D0D">
              <w:rPr>
                <w:rFonts w:ascii="Arial" w:hAnsi="Arial" w:cs="Arial"/>
                <w:b/>
                <w:bCs/>
                <w:color w:val="FFFFFF"/>
              </w:rPr>
              <w:t>CONDITIONS DU PROGRAMME RÉSILIENT</w:t>
            </w:r>
          </w:p>
        </w:tc>
      </w:tr>
      <w:tr w:rsidR="004B315D" w:rsidRPr="007623F4" w14:paraId="0C61B509" w14:textId="77777777" w:rsidTr="008255B0">
        <w:trPr>
          <w:cantSplit/>
          <w:trHeight w:val="330"/>
        </w:trPr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3E03" w14:textId="43933112" w:rsidR="004B315D" w:rsidRPr="007623F4" w:rsidRDefault="00643D0D" w:rsidP="00B31A67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Ce programme d’accompagnement et de formation </w:t>
            </w:r>
            <w:r w:rsidR="00986050">
              <w:rPr>
                <w:rFonts w:ascii="Arial" w:hAnsi="Arial" w:cs="Arial"/>
                <w:b/>
                <w:bCs/>
                <w:i/>
              </w:rPr>
              <w:t>est pour vous si :</w:t>
            </w:r>
          </w:p>
        </w:tc>
      </w:tr>
      <w:tr w:rsidR="004B315D" w:rsidRPr="007623F4" w14:paraId="5F194958" w14:textId="77777777" w:rsidTr="00F837FE">
        <w:trPr>
          <w:cantSplit/>
          <w:trHeight w:val="71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D9BD" w14:textId="641B4D94" w:rsidR="004B315D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Votre entreprise </w:t>
            </w:r>
            <w:r w:rsidR="002F799A">
              <w:rPr>
                <w:rFonts w:ascii="Arial" w:hAnsi="Arial" w:cs="Arial"/>
                <w:b/>
                <w:bCs/>
                <w:i/>
              </w:rPr>
              <w:t xml:space="preserve">est en opération </w:t>
            </w:r>
            <w:r w:rsidR="00F30FA5">
              <w:rPr>
                <w:rFonts w:ascii="Arial" w:hAnsi="Arial" w:cs="Arial"/>
                <w:b/>
                <w:bCs/>
                <w:i/>
              </w:rPr>
              <w:t>avant le 1</w:t>
            </w:r>
            <w:r w:rsidR="00F30FA5" w:rsidRPr="00F30FA5">
              <w:rPr>
                <w:rFonts w:ascii="Arial" w:hAnsi="Arial" w:cs="Arial"/>
                <w:b/>
                <w:bCs/>
                <w:i/>
                <w:vertAlign w:val="superscript"/>
              </w:rPr>
              <w:t>er</w:t>
            </w:r>
            <w:r w:rsidR="00F30FA5">
              <w:rPr>
                <w:rFonts w:ascii="Arial" w:hAnsi="Arial" w:cs="Arial"/>
                <w:b/>
                <w:bCs/>
                <w:i/>
              </w:rPr>
              <w:t xml:space="preserve"> mars 2020</w:t>
            </w:r>
            <w:r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69182FF7" w14:textId="5198CA24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Votre entreprise est présentement dans une situation plus vulnérable (mise à pied et/ou baisse du chiffre d’affaires);</w:t>
            </w:r>
          </w:p>
          <w:p w14:paraId="6D8FB1C6" w14:textId="799379B5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Vous vous engagez en tant qu’entrepreneur à participer activement à ce programme d’une durée de 90 jours;</w:t>
            </w:r>
          </w:p>
          <w:p w14:paraId="29B102E6" w14:textId="3772E3A3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Le programme résilient doit être complété le </w:t>
            </w:r>
            <w:r w:rsidR="00F30FA5">
              <w:rPr>
                <w:rFonts w:ascii="Arial" w:hAnsi="Arial" w:cs="Arial"/>
                <w:b/>
                <w:bCs/>
                <w:i/>
              </w:rPr>
              <w:t>28 février 2021</w:t>
            </w:r>
            <w:r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746B302A" w14:textId="1BA29E21" w:rsidR="00986050" w:rsidRPr="007623F4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Votre entreprise a une place d’affaires dans la MRC Haute-Yamaska, Brome-Missisquoi et Rouville.</w:t>
            </w:r>
          </w:p>
          <w:p w14:paraId="6D2FD55D" w14:textId="77777777" w:rsidR="004B315D" w:rsidRPr="00C11442" w:rsidRDefault="004B315D" w:rsidP="00C11442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 w:rsidRPr="007623F4">
              <w:rPr>
                <w:rFonts w:ascii="Arial" w:hAnsi="Arial" w:cs="Arial"/>
                <w:b/>
                <w:bCs/>
                <w:i/>
              </w:rPr>
              <w:t xml:space="preserve">Tout autre document jugé pertinent par </w:t>
            </w:r>
            <w:r w:rsidR="00350FD5">
              <w:rPr>
                <w:rFonts w:ascii="Arial" w:hAnsi="Arial" w:cs="Arial"/>
                <w:b/>
                <w:bCs/>
                <w:i/>
              </w:rPr>
              <w:t xml:space="preserve">le </w:t>
            </w:r>
            <w:r>
              <w:rPr>
                <w:rFonts w:ascii="Arial" w:hAnsi="Arial" w:cs="Arial"/>
                <w:b/>
                <w:bCs/>
                <w:i/>
              </w:rPr>
              <w:t>CAE Haute-Yamaska et région</w:t>
            </w:r>
            <w:r w:rsidRPr="007623F4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4B315D" w:rsidRPr="007623F4" w14:paraId="1F379B8B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681F98D9" w14:textId="77777777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4 - Autorisation du requérant</w:t>
            </w:r>
          </w:p>
        </w:tc>
      </w:tr>
      <w:tr w:rsidR="008255B0" w:rsidRPr="007623F4" w14:paraId="511B2699" w14:textId="77777777" w:rsidTr="00F837FE"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6EDC0" w14:textId="77777777" w:rsidR="00951CFA" w:rsidRDefault="00951CFA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8EBB8D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soussigné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 (demandeur)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me déclarant dûment autorisé à agir au nom de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______________________________________ (entreprise)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demande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participation financière du CAE Haute-Yamaska et région (ci-après « CAE ») dans le cadre de la mesure </w:t>
            </w:r>
            <w:r w:rsidR="00936AD3">
              <w:rPr>
                <w:rFonts w:ascii="Arial" w:hAnsi="Arial" w:cs="Arial"/>
                <w:sz w:val="20"/>
                <w:szCs w:val="20"/>
              </w:rPr>
              <w:t>d’aide technique (MAT)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1DEA23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4AC341A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déclare </w:t>
            </w:r>
            <w:r w:rsidRPr="004B315D">
              <w:rPr>
                <w:rFonts w:ascii="Arial" w:hAnsi="Arial" w:cs="Arial"/>
                <w:sz w:val="20"/>
                <w:szCs w:val="20"/>
              </w:rPr>
              <w:t>agir tant en mon nom personnel que pour le nom de l’entreprise pour la signature du présent document.</w:t>
            </w:r>
          </w:p>
          <w:p w14:paraId="0D57BF29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A4D4927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déclare que l’entreprise n’est pas en défaut dans les impôts, TPS, TVQ, DAS et CSST</w:t>
            </w:r>
            <w:r w:rsidR="00314EAE" w:rsidRPr="004B315D">
              <w:rPr>
                <w:rFonts w:ascii="Arial" w:hAnsi="Arial" w:cs="Arial"/>
                <w:sz w:val="20"/>
                <w:szCs w:val="20"/>
              </w:rPr>
              <w:t xml:space="preserve"> à payer</w:t>
            </w:r>
            <w:r w:rsidRPr="004B31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FC6564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4ACA697F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consens à collaborer avec le CAE afin de fournir toutes les informations requises pour l’analyse de ma demande de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contribution à la mesure</w:t>
            </w:r>
            <w:r w:rsidR="00936AD3">
              <w:rPr>
                <w:rFonts w:ascii="Arial" w:hAnsi="Arial" w:cs="Arial"/>
                <w:sz w:val="20"/>
                <w:szCs w:val="20"/>
              </w:rPr>
              <w:t xml:space="preserve"> d’aide technique (MAT)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conviens que tous les documents nécessaires devront être soumis avant que ma demande soit prise en considération.</w:t>
            </w:r>
          </w:p>
          <w:p w14:paraId="523E0182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FCCB6F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suis conscient que la de</w:t>
            </w:r>
            <w:r>
              <w:rPr>
                <w:rFonts w:ascii="Arial" w:hAnsi="Arial" w:cs="Arial"/>
                <w:sz w:val="20"/>
                <w:szCs w:val="20"/>
              </w:rPr>
              <w:t xml:space="preserve">mande que je présente auprès du CAE </w:t>
            </w:r>
            <w:r w:rsidRPr="007623F4">
              <w:rPr>
                <w:rFonts w:ascii="Arial" w:hAnsi="Arial" w:cs="Arial"/>
                <w:sz w:val="20"/>
                <w:szCs w:val="20"/>
              </w:rPr>
              <w:t>ne sera pas nécessairement acceptée.  Toutes démarches ou décisions que je prendrai avant d’obtenir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seront à mon entière responsabilité.</w:t>
            </w:r>
          </w:p>
          <w:p w14:paraId="5B92DF7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C92CC1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ren</w:t>
            </w:r>
            <w:r>
              <w:rPr>
                <w:rFonts w:ascii="Arial" w:hAnsi="Arial" w:cs="Arial"/>
                <w:sz w:val="20"/>
                <w:szCs w:val="20"/>
              </w:rPr>
              <w:t>once à toute poursuite envers 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quant à des dommages et intérêts relatifs aux conseils qui m’auront été donnés de bonne foi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ses représentants, et reconnaît que la présente demande ne constitue aucune obligation de la part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AD5B1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138D349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étant financé par le gouvernement du Canada (Développement économique Canada), je consens à ce que les représentants de Développement économique Canada (DEC) puissent consulter mon dossier à des fins de surveillance et d’évaluation, et que les représentants de DEC, en collaboration avec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, puissent à l’occasion me contacter afin d’évaluer le rendement de cette dernière. </w:t>
            </w:r>
          </w:p>
          <w:p w14:paraId="2B2647A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69805F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consens à ce que tous les documents préparés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puissent demeurer la propriété exclusive de cel</w:t>
            </w:r>
            <w:r w:rsidR="001C3AF9">
              <w:rPr>
                <w:rFonts w:ascii="Arial" w:hAnsi="Arial" w:cs="Arial"/>
                <w:sz w:val="20"/>
                <w:szCs w:val="20"/>
              </w:rPr>
              <w:t>ui</w:t>
            </w:r>
            <w:r w:rsidRPr="007623F4">
              <w:rPr>
                <w:rFonts w:ascii="Arial" w:hAnsi="Arial" w:cs="Arial"/>
                <w:sz w:val="20"/>
                <w:szCs w:val="20"/>
              </w:rPr>
              <w:t>-ci, si telle est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28EFC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5A84720C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lors du dépôt officiel de la demande </w:t>
            </w:r>
            <w:r>
              <w:rPr>
                <w:rFonts w:ascii="Arial" w:hAnsi="Arial" w:cs="Arial"/>
                <w:sz w:val="20"/>
                <w:szCs w:val="20"/>
              </w:rPr>
              <w:t>de 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829C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8067A1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86F8A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3FD39B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>, représenté par</w:t>
            </w:r>
            <w:r>
              <w:rPr>
                <w:rFonts w:ascii="Arial" w:hAnsi="Arial" w:cs="Arial"/>
                <w:sz w:val="20"/>
                <w:szCs w:val="20"/>
              </w:rPr>
              <w:t xml:space="preserve"> Madame Isabelle Brochu</w:t>
            </w:r>
            <w:r w:rsidRPr="007623F4">
              <w:rPr>
                <w:rFonts w:ascii="Arial" w:hAnsi="Arial" w:cs="Arial"/>
                <w:sz w:val="20"/>
                <w:szCs w:val="20"/>
              </w:rPr>
              <w:t>, s’engage à respecter la confidentialité des renseignements recueillis dans le montage et la présentation du projet.</w:t>
            </w:r>
          </w:p>
          <w:p w14:paraId="249CEE3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336C6730" w14:textId="2A59C2CC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ors du dépôt officiel de la demande de </w:t>
            </w:r>
            <w:r>
              <w:rPr>
                <w:rFonts w:ascii="Arial" w:hAnsi="Arial" w:cs="Arial"/>
                <w:sz w:val="20"/>
                <w:szCs w:val="20"/>
              </w:rPr>
              <w:t>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  <w:r w:rsidR="00986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F6BC9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A96E592" w14:textId="77777777" w:rsidR="008255B0" w:rsidRPr="007623F4" w:rsidRDefault="008255B0" w:rsidP="008255B0">
            <w:pPr>
              <w:pStyle w:val="Normalcentr"/>
              <w:tabs>
                <w:tab w:val="clear" w:pos="5580"/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F1ECED" w14:textId="77777777" w:rsidR="008255B0" w:rsidRPr="007623F4" w:rsidRDefault="008255B0" w:rsidP="00B31A67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</w:p>
        </w:tc>
      </w:tr>
    </w:tbl>
    <w:p w14:paraId="19A4A802" w14:textId="77777777" w:rsidR="002344C7" w:rsidRDefault="002344C7" w:rsidP="008255B0">
      <w:pPr>
        <w:pStyle w:val="Normalcentr"/>
        <w:tabs>
          <w:tab w:val="left" w:leader="underscore" w:pos="4500"/>
        </w:tabs>
        <w:ind w:left="142" w:right="29"/>
        <w:rPr>
          <w:rFonts w:ascii="Arial" w:hAnsi="Arial" w:cs="Arial"/>
          <w:sz w:val="20"/>
          <w:szCs w:val="20"/>
        </w:rPr>
      </w:pPr>
    </w:p>
    <w:p w14:paraId="66292F8E" w14:textId="77777777" w:rsidR="00DE5B6A" w:rsidRPr="007623F4" w:rsidRDefault="00DE5B6A">
      <w:pPr>
        <w:pStyle w:val="En-tte"/>
        <w:tabs>
          <w:tab w:val="clear" w:pos="4703"/>
          <w:tab w:val="clear" w:pos="940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3"/>
        <w:gridCol w:w="7039"/>
      </w:tblGrid>
      <w:tr w:rsidR="0071554F" w14:paraId="0D2A7B36" w14:textId="77777777" w:rsidTr="0071554F">
        <w:tc>
          <w:tcPr>
            <w:tcW w:w="3794" w:type="dxa"/>
            <w:shd w:val="clear" w:color="auto" w:fill="D9D9D9" w:themeFill="background1" w:themeFillShade="D9"/>
          </w:tcPr>
          <w:p w14:paraId="551238FF" w14:textId="77777777" w:rsidR="0071554F" w:rsidRPr="0071554F" w:rsidRDefault="006A1BA0" w:rsidP="0071554F">
            <w:pPr>
              <w:pStyle w:val="Titre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Section réservée au CAE</w:t>
            </w:r>
          </w:p>
          <w:p w14:paraId="37216362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Accepté :   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71554F">
              <w:rPr>
                <w:rFonts w:ascii="Arial" w:hAnsi="Arial" w:cs="Arial"/>
              </w:rPr>
              <w:t>Refusé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16EE6ACA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3838619" w14:textId="77777777" w:rsid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7BC4831" w14:textId="77777777" w:rsidR="0071554F" w:rsidRDefault="0071554F" w:rsidP="0071554F">
            <w:pPr>
              <w:tabs>
                <w:tab w:val="left" w:pos="3780"/>
              </w:tabs>
            </w:pPr>
            <w:r w:rsidRPr="0071554F">
              <w:rPr>
                <w:rFonts w:ascii="Arial" w:hAnsi="Arial" w:cs="Arial"/>
              </w:rPr>
              <w:t xml:space="preserve">Raisons du refus : </w:t>
            </w:r>
          </w:p>
        </w:tc>
      </w:tr>
      <w:tr w:rsidR="00D27EA5" w14:paraId="7407E088" w14:textId="77777777" w:rsidTr="00DE5B6A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1C58063" w14:textId="77777777" w:rsidR="00D27EA5" w:rsidRDefault="00D27EA5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autorisé :</w:t>
            </w:r>
          </w:p>
        </w:tc>
        <w:tc>
          <w:tcPr>
            <w:tcW w:w="7148" w:type="dxa"/>
            <w:shd w:val="clear" w:color="auto" w:fill="D9D9D9" w:themeFill="background1" w:themeFillShade="D9"/>
            <w:vAlign w:val="center"/>
          </w:tcPr>
          <w:p w14:paraId="00DB3188" w14:textId="77777777" w:rsidR="00D27EA5" w:rsidRPr="0071554F" w:rsidRDefault="00FB40E5" w:rsidP="00DE5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27EA5">
              <w:rPr>
                <w:rFonts w:ascii="Arial" w:hAnsi="Arial" w:cs="Arial"/>
              </w:rPr>
              <w:t xml:space="preserve"> $ avant taxes </w:t>
            </w:r>
          </w:p>
        </w:tc>
      </w:tr>
      <w:tr w:rsidR="0071554F" w14:paraId="4E703D86" w14:textId="77777777" w:rsidTr="00DE5B6A">
        <w:trPr>
          <w:trHeight w:val="429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3DAF1A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Signature direction générale :  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72735AD3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21687D75" w14:textId="77777777" w:rsidTr="00DE5B6A">
        <w:trPr>
          <w:trHeight w:val="43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2F514AC" w14:textId="77777777" w:rsidR="0071554F" w:rsidRDefault="0071554F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l’autorisation :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4F26DFE7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1C7C6C" w14:paraId="59C078B0" w14:textId="77777777" w:rsidTr="00DE5B6A">
        <w:trPr>
          <w:trHeight w:val="88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0A1B17E" w14:textId="77777777" w:rsidR="001C7C6C" w:rsidRDefault="001C7C6C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au déboursé : (facture, rapport d’étape, déboursés progressifs…)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16230D43" w14:textId="77777777" w:rsidR="001C7C6C" w:rsidRPr="0071554F" w:rsidRDefault="001C7C6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0079AAC1" w14:textId="77777777" w:rsidTr="00DE5B6A">
        <w:trPr>
          <w:trHeight w:val="43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7E2DE5D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>
              <w:rPr>
                <w:rFonts w:ascii="Arial" w:hAnsi="Arial" w:cs="Arial"/>
              </w:rPr>
              <w:t>Date du s</w:t>
            </w:r>
            <w:r w:rsidRPr="0071554F">
              <w:rPr>
                <w:rFonts w:ascii="Arial" w:hAnsi="Arial" w:cs="Arial"/>
              </w:rPr>
              <w:t xml:space="preserve">uivi au CA :   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65797B3C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</w:tbl>
    <w:p w14:paraId="56986E8D" w14:textId="77777777" w:rsidR="00050125" w:rsidRDefault="00050125">
      <w:pPr>
        <w:pStyle w:val="En-tte"/>
        <w:tabs>
          <w:tab w:val="clear" w:pos="4703"/>
          <w:tab w:val="clear" w:pos="9406"/>
        </w:tabs>
        <w:jc w:val="right"/>
      </w:pPr>
    </w:p>
    <w:sectPr w:rsidR="00050125" w:rsidSect="003571A2">
      <w:headerReference w:type="default" r:id="rId12"/>
      <w:footerReference w:type="default" r:id="rId13"/>
      <w:pgSz w:w="12242" w:h="20163" w:code="5"/>
      <w:pgMar w:top="992" w:right="720" w:bottom="709" w:left="720" w:header="568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CA36" w14:textId="77777777" w:rsidR="00226296" w:rsidRDefault="00226296">
      <w:r>
        <w:separator/>
      </w:r>
    </w:p>
  </w:endnote>
  <w:endnote w:type="continuationSeparator" w:id="0">
    <w:p w14:paraId="3DFB01E2" w14:textId="77777777" w:rsidR="00226296" w:rsidRDefault="002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8885" w14:textId="271C0E0C" w:rsidR="0092525B" w:rsidRDefault="002344C7" w:rsidP="00EC7DE1">
    <w:pPr>
      <w:pStyle w:val="Pieddepage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t xml:space="preserve">CAE Haute-Yamaska et région – </w:t>
    </w:r>
    <w:r w:rsidR="00AB7F3B">
      <w:rPr>
        <w:rStyle w:val="Numrodepage"/>
        <w:rFonts w:ascii="Arial" w:hAnsi="Arial" w:cs="Arial"/>
      </w:rPr>
      <w:t>Programme Résilient</w:t>
    </w:r>
  </w:p>
  <w:p w14:paraId="6BA84C54" w14:textId="77777777" w:rsidR="002344C7" w:rsidRPr="00EC7DE1" w:rsidRDefault="002344C7" w:rsidP="00EC7DE1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 w:rsidR="00541052" w:rsidRPr="00EC7DE1">
      <w:rPr>
        <w:rStyle w:val="Numrodepage"/>
        <w:rFonts w:ascii="Arial" w:hAnsi="Arial" w:cs="Arial"/>
      </w:rPr>
      <w:fldChar w:fldCharType="begin"/>
    </w:r>
    <w:r w:rsidRPr="00EC7DE1">
      <w:rPr>
        <w:rStyle w:val="Numrodepage"/>
        <w:rFonts w:ascii="Arial" w:hAnsi="Arial" w:cs="Arial"/>
      </w:rPr>
      <w:instrText xml:space="preserve"> PAGE </w:instrText>
    </w:r>
    <w:r w:rsidR="00541052" w:rsidRPr="00EC7DE1">
      <w:rPr>
        <w:rStyle w:val="Numrodepage"/>
        <w:rFonts w:ascii="Arial" w:hAnsi="Arial" w:cs="Arial"/>
      </w:rPr>
      <w:fldChar w:fldCharType="separate"/>
    </w:r>
    <w:r w:rsidR="0092525B">
      <w:rPr>
        <w:rStyle w:val="Numrodepage"/>
        <w:rFonts w:ascii="Arial" w:hAnsi="Arial" w:cs="Arial"/>
        <w:noProof/>
      </w:rPr>
      <w:t>1</w:t>
    </w:r>
    <w:r w:rsidR="00541052" w:rsidRPr="00EC7DE1">
      <w:rPr>
        <w:rStyle w:val="Numrodepage"/>
        <w:rFonts w:ascii="Arial" w:hAnsi="Arial" w:cs="Arial"/>
      </w:rPr>
      <w:fldChar w:fldCharType="end"/>
    </w:r>
    <w:r w:rsidRPr="00EC7DE1">
      <w:rPr>
        <w:rStyle w:val="Numrodepage"/>
        <w:rFonts w:ascii="Arial" w:hAnsi="Arial" w:cs="Arial"/>
      </w:rPr>
      <w:t xml:space="preserve"> / 2</w:t>
    </w:r>
  </w:p>
  <w:p w14:paraId="32851DF7" w14:textId="77777777" w:rsidR="002344C7" w:rsidRDefault="00234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F69C" w14:textId="77777777" w:rsidR="00226296" w:rsidRDefault="00226296">
      <w:r>
        <w:separator/>
      </w:r>
    </w:p>
  </w:footnote>
  <w:footnote w:type="continuationSeparator" w:id="0">
    <w:p w14:paraId="531DB08C" w14:textId="77777777" w:rsidR="00226296" w:rsidRDefault="0022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611"/>
    </w:tblGrid>
    <w:tr w:rsidR="002344C7" w:rsidRPr="0034521F" w14:paraId="7400E4B3" w14:textId="77777777" w:rsidTr="0034521F">
      <w:trPr>
        <w:trHeight w:val="1257"/>
      </w:trPr>
      <w:tc>
        <w:tcPr>
          <w:tcW w:w="3331" w:type="dxa"/>
        </w:tcPr>
        <w:p w14:paraId="6167D1C2" w14:textId="77777777" w:rsidR="002344C7" w:rsidRDefault="002344C7">
          <w:pPr>
            <w:pStyle w:val="En-tte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2F03D350" wp14:editId="40CE755C">
                <wp:extent cx="1562100" cy="707009"/>
                <wp:effectExtent l="19050" t="0" r="0" b="0"/>
                <wp:docPr id="1" name="Image 1" descr="M:\Plan Général\Communication\Outils\Logo 2013\Logo JF Larouche\JPG\SADC_Petit_Bellechasse-Etchemins_PMS_CO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Plan Général\Communication\Outils\Logo 2013\Logo JF Larouche\JPG\SADC_Petit_Bellechasse-Etchemins_PMS_CO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706" cy="709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14:paraId="66E6F650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584380C" w14:textId="6AF6A92A" w:rsidR="0034521F" w:rsidRPr="0034521F" w:rsidRDefault="00AB7F3B" w:rsidP="0034521F">
          <w:pPr>
            <w:pStyle w:val="En-tte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Programme Résilient</w:t>
          </w:r>
        </w:p>
        <w:p w14:paraId="7C670E28" w14:textId="0220A56B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34521F">
            <w:rPr>
              <w:rFonts w:ascii="Arial" w:hAnsi="Arial" w:cs="Arial"/>
              <w:b/>
              <w:bCs/>
              <w:sz w:val="28"/>
              <w:szCs w:val="28"/>
            </w:rPr>
            <w:t xml:space="preserve">Demande de participation </w:t>
          </w:r>
        </w:p>
        <w:p w14:paraId="189700A8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6152A5A8" w14:textId="77777777" w:rsidR="002344C7" w:rsidRDefault="00234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25766"/>
    <w:multiLevelType w:val="hybridMultilevel"/>
    <w:tmpl w:val="665C5B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1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6F01F5"/>
    <w:multiLevelType w:val="hybridMultilevel"/>
    <w:tmpl w:val="485E9CDC"/>
    <w:lvl w:ilvl="0" w:tplc="531264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7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6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9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2B5311"/>
    <w:multiLevelType w:val="hybridMultilevel"/>
    <w:tmpl w:val="061CDB0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4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7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8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9" w15:restartNumberingAfterBreak="0">
    <w:nsid w:val="7DCF352D"/>
    <w:multiLevelType w:val="hybridMultilevel"/>
    <w:tmpl w:val="33628F5C"/>
    <w:lvl w:ilvl="0" w:tplc="FE001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7"/>
  </w:num>
  <w:num w:numId="4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18"/>
  </w:num>
  <w:num w:numId="7">
    <w:abstractNumId w:val="34"/>
  </w:num>
  <w:num w:numId="8">
    <w:abstractNumId w:val="2"/>
  </w:num>
  <w:num w:numId="9">
    <w:abstractNumId w:val="3"/>
  </w:num>
  <w:num w:numId="10">
    <w:abstractNumId w:val="16"/>
  </w:num>
  <w:num w:numId="11">
    <w:abstractNumId w:val="20"/>
  </w:num>
  <w:num w:numId="12">
    <w:abstractNumId w:val="31"/>
  </w:num>
  <w:num w:numId="13">
    <w:abstractNumId w:val="26"/>
  </w:num>
  <w:num w:numId="14">
    <w:abstractNumId w:val="35"/>
  </w:num>
  <w:num w:numId="15">
    <w:abstractNumId w:val="23"/>
  </w:num>
  <w:num w:numId="16">
    <w:abstractNumId w:val="24"/>
  </w:num>
  <w:num w:numId="17">
    <w:abstractNumId w:val="7"/>
  </w:num>
  <w:num w:numId="18">
    <w:abstractNumId w:val="8"/>
  </w:num>
  <w:num w:numId="19">
    <w:abstractNumId w:val="22"/>
  </w:num>
  <w:num w:numId="20">
    <w:abstractNumId w:val="4"/>
  </w:num>
  <w:num w:numId="21">
    <w:abstractNumId w:val="10"/>
  </w:num>
  <w:num w:numId="22">
    <w:abstractNumId w:val="12"/>
  </w:num>
  <w:num w:numId="23">
    <w:abstractNumId w:val="6"/>
  </w:num>
  <w:num w:numId="24">
    <w:abstractNumId w:val="19"/>
  </w:num>
  <w:num w:numId="25">
    <w:abstractNumId w:val="21"/>
  </w:num>
  <w:num w:numId="26">
    <w:abstractNumId w:val="38"/>
  </w:num>
  <w:num w:numId="27">
    <w:abstractNumId w:val="1"/>
  </w:num>
  <w:num w:numId="28">
    <w:abstractNumId w:val="28"/>
  </w:num>
  <w:num w:numId="29">
    <w:abstractNumId w:val="37"/>
  </w:num>
  <w:num w:numId="30">
    <w:abstractNumId w:val="25"/>
  </w:num>
  <w:num w:numId="31">
    <w:abstractNumId w:val="33"/>
  </w:num>
  <w:num w:numId="32">
    <w:abstractNumId w:val="36"/>
  </w:num>
  <w:num w:numId="33">
    <w:abstractNumId w:val="13"/>
  </w:num>
  <w:num w:numId="34">
    <w:abstractNumId w:val="32"/>
  </w:num>
  <w:num w:numId="35">
    <w:abstractNumId w:val="15"/>
  </w:num>
  <w:num w:numId="36">
    <w:abstractNumId w:val="11"/>
  </w:num>
  <w:num w:numId="3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9"/>
  </w:num>
  <w:num w:numId="39">
    <w:abstractNumId w:val="17"/>
  </w:num>
  <w:num w:numId="40">
    <w:abstractNumId w:val="9"/>
  </w:num>
  <w:num w:numId="41">
    <w:abstractNumId w:val="30"/>
  </w:num>
  <w:num w:numId="42">
    <w:abstractNumId w:val="3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7D"/>
    <w:rsid w:val="00050125"/>
    <w:rsid w:val="00070C15"/>
    <w:rsid w:val="00071B9D"/>
    <w:rsid w:val="00074C39"/>
    <w:rsid w:val="00097792"/>
    <w:rsid w:val="000D25B4"/>
    <w:rsid w:val="000D281C"/>
    <w:rsid w:val="0011672C"/>
    <w:rsid w:val="00124EFA"/>
    <w:rsid w:val="00142567"/>
    <w:rsid w:val="0019461F"/>
    <w:rsid w:val="00196A9C"/>
    <w:rsid w:val="001A50FA"/>
    <w:rsid w:val="001B58C7"/>
    <w:rsid w:val="001C3AF9"/>
    <w:rsid w:val="001C7C6C"/>
    <w:rsid w:val="001D659E"/>
    <w:rsid w:val="00222827"/>
    <w:rsid w:val="00226296"/>
    <w:rsid w:val="002344C7"/>
    <w:rsid w:val="0025447D"/>
    <w:rsid w:val="00274EE9"/>
    <w:rsid w:val="002B1C65"/>
    <w:rsid w:val="002E30AF"/>
    <w:rsid w:val="002F1763"/>
    <w:rsid w:val="002F799A"/>
    <w:rsid w:val="00314EAE"/>
    <w:rsid w:val="00321BD0"/>
    <w:rsid w:val="00321FD0"/>
    <w:rsid w:val="00334940"/>
    <w:rsid w:val="00334C0A"/>
    <w:rsid w:val="00340689"/>
    <w:rsid w:val="0034521F"/>
    <w:rsid w:val="00350FD5"/>
    <w:rsid w:val="003571A2"/>
    <w:rsid w:val="003A61DE"/>
    <w:rsid w:val="003C45D9"/>
    <w:rsid w:val="003D7389"/>
    <w:rsid w:val="00416192"/>
    <w:rsid w:val="00421B7C"/>
    <w:rsid w:val="004731A1"/>
    <w:rsid w:val="004A54B0"/>
    <w:rsid w:val="004B08C2"/>
    <w:rsid w:val="004B315D"/>
    <w:rsid w:val="004D61F2"/>
    <w:rsid w:val="00541052"/>
    <w:rsid w:val="00556525"/>
    <w:rsid w:val="00567318"/>
    <w:rsid w:val="00572840"/>
    <w:rsid w:val="005B0F84"/>
    <w:rsid w:val="005C350A"/>
    <w:rsid w:val="005D1309"/>
    <w:rsid w:val="005D21F8"/>
    <w:rsid w:val="00643D0D"/>
    <w:rsid w:val="0064422C"/>
    <w:rsid w:val="00686A53"/>
    <w:rsid w:val="00690C4B"/>
    <w:rsid w:val="006971E9"/>
    <w:rsid w:val="006A1BA0"/>
    <w:rsid w:val="006B1AE5"/>
    <w:rsid w:val="006B6CFD"/>
    <w:rsid w:val="006E31A6"/>
    <w:rsid w:val="007018CD"/>
    <w:rsid w:val="0071554F"/>
    <w:rsid w:val="00731E04"/>
    <w:rsid w:val="007511F7"/>
    <w:rsid w:val="007623F4"/>
    <w:rsid w:val="007A3390"/>
    <w:rsid w:val="008255B0"/>
    <w:rsid w:val="0083331A"/>
    <w:rsid w:val="00891BA4"/>
    <w:rsid w:val="008B4267"/>
    <w:rsid w:val="00913197"/>
    <w:rsid w:val="00916FB8"/>
    <w:rsid w:val="0092525B"/>
    <w:rsid w:val="00936AD3"/>
    <w:rsid w:val="00951CFA"/>
    <w:rsid w:val="00986050"/>
    <w:rsid w:val="009A40D8"/>
    <w:rsid w:val="009C5F97"/>
    <w:rsid w:val="009D1D81"/>
    <w:rsid w:val="00A0505B"/>
    <w:rsid w:val="00A076C1"/>
    <w:rsid w:val="00A3663F"/>
    <w:rsid w:val="00A5309F"/>
    <w:rsid w:val="00A9171D"/>
    <w:rsid w:val="00AB7F3B"/>
    <w:rsid w:val="00AD7125"/>
    <w:rsid w:val="00B42A47"/>
    <w:rsid w:val="00B7279B"/>
    <w:rsid w:val="00C11442"/>
    <w:rsid w:val="00C553FE"/>
    <w:rsid w:val="00C96C30"/>
    <w:rsid w:val="00CB6BCE"/>
    <w:rsid w:val="00CF1636"/>
    <w:rsid w:val="00D23249"/>
    <w:rsid w:val="00D27EA5"/>
    <w:rsid w:val="00D61246"/>
    <w:rsid w:val="00D6462F"/>
    <w:rsid w:val="00D77D15"/>
    <w:rsid w:val="00D90049"/>
    <w:rsid w:val="00DA1BCD"/>
    <w:rsid w:val="00DE4A93"/>
    <w:rsid w:val="00DE5B6A"/>
    <w:rsid w:val="00E25A01"/>
    <w:rsid w:val="00E4387A"/>
    <w:rsid w:val="00E5433A"/>
    <w:rsid w:val="00E6303C"/>
    <w:rsid w:val="00E80F14"/>
    <w:rsid w:val="00EA4059"/>
    <w:rsid w:val="00EB7430"/>
    <w:rsid w:val="00EC7DE1"/>
    <w:rsid w:val="00ED02D4"/>
    <w:rsid w:val="00ED2A21"/>
    <w:rsid w:val="00F30FA5"/>
    <w:rsid w:val="00F837FE"/>
    <w:rsid w:val="00F84A79"/>
    <w:rsid w:val="00FB13E8"/>
    <w:rsid w:val="00FB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6CAB7"/>
  <w15:docId w15:val="{C97D0B4B-C8CF-4D4D-8126-FCA0BAD2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E5"/>
  </w:style>
  <w:style w:type="paragraph" w:styleId="Titre1">
    <w:name w:val="heading 1"/>
    <w:basedOn w:val="Normal"/>
    <w:next w:val="Normal"/>
    <w:qFormat/>
    <w:rsid w:val="006B1AE5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B1AE5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B1AE5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B1AE5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B1AE5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B1AE5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B1AE5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B1AE5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B1AE5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B1AE5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B1AE5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B1AE5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B1AE5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B1AE5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semiHidden/>
    <w:rsid w:val="006B1AE5"/>
    <w:rPr>
      <w:sz w:val="16"/>
      <w:szCs w:val="16"/>
    </w:rPr>
  </w:style>
  <w:style w:type="paragraph" w:styleId="Commentaire">
    <w:name w:val="annotation text"/>
    <w:basedOn w:val="Normal"/>
    <w:semiHidden/>
    <w:rsid w:val="006B1AE5"/>
  </w:style>
  <w:style w:type="paragraph" w:styleId="Explorateurdedocuments">
    <w:name w:val="Document Map"/>
    <w:basedOn w:val="Normal"/>
    <w:semiHidden/>
    <w:rsid w:val="006B1AE5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B1AE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279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279B"/>
  </w:style>
  <w:style w:type="paragraph" w:styleId="Normalcentr">
    <w:name w:val="Block Text"/>
    <w:basedOn w:val="Normal"/>
    <w:rsid w:val="00B7279B"/>
    <w:pPr>
      <w:tabs>
        <w:tab w:val="left" w:leader="underscore" w:pos="5580"/>
      </w:tabs>
      <w:ind w:left="-540" w:right="-72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07\AppData\Local\Temp\fcctemp\Demande%20de%20participation%20SAP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8EF599FD24D4A884863F1F52DC295" ma:contentTypeVersion="968" ma:contentTypeDescription="Crée un document." ma:contentTypeScope="" ma:versionID="0b7b725f638b0cd2a0b89f95f9a7a9bf">
  <xsd:schema xmlns:xsd="http://www.w3.org/2001/XMLSchema" xmlns:xs="http://www.w3.org/2001/XMLSchema" xmlns:p="http://schemas.microsoft.com/office/2006/metadata/properties" xmlns:ns2="9109471b-9b29-4354-b9c2-9dddc0e12ec1" xmlns:ns3="74c0b60c-eb9e-4c26-9542-ee4fb19f371f" targetNamespace="http://schemas.microsoft.com/office/2006/metadata/properties" ma:root="true" ma:fieldsID="0e7e0f8716c1b2beb08f3be8c96299cf" ns2:_="" ns3:_="">
    <xsd:import namespace="9109471b-9b29-4354-b9c2-9dddc0e12ec1"/>
    <xsd:import namespace="74c0b60c-eb9e-4c26-9542-ee4fb19f37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71b-9b29-4354-b9c2-9dddc0e12e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b60c-eb9e-4c26-9542-ee4fb19f3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09471b-9b29-4354-b9c2-9dddc0e12ec1">RZP2S7CNC756-41302979-393760</_dlc_DocId>
    <_dlc_DocIdUrl xmlns="9109471b-9b29-4354-b9c2-9dddc0e12ec1">
      <Url>https://caehyr.sharepoint.com/sites/Documents/_layouts/15/DocIdRedir.aspx?ID=RZP2S7CNC756-41302979-393760</Url>
      <Description>RZP2S7CNC756-41302979-393760</Description>
    </_dlc_DocIdUrl>
  </documentManagement>
</p:properties>
</file>

<file path=customXml/itemProps1.xml><?xml version="1.0" encoding="utf-8"?>
<ds:datastoreItem xmlns:ds="http://schemas.openxmlformats.org/officeDocument/2006/customXml" ds:itemID="{07F95AE3-A51F-4C72-8ED9-000DAFE9C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50665-B0CF-4992-ADC7-6C2759D6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471b-9b29-4354-b9c2-9dddc0e12ec1"/>
    <ds:schemaRef ds:uri="74c0b60c-eb9e-4c26-9542-ee4fb19f3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B2CD3-92E4-4535-8401-52B228B23D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A2F289-8F49-45E8-B32C-7F12C1B034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78FBCD-9FC6-4A44-ABDD-7B178E12B2E1}">
  <ds:schemaRefs>
    <ds:schemaRef ds:uri="http://schemas.microsoft.com/office/2006/metadata/properties"/>
    <ds:schemaRef ds:uri="http://schemas.microsoft.com/office/infopath/2007/PartnerControls"/>
    <ds:schemaRef ds:uri="9109471b-9b29-4354-b9c2-9dddc0e12e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participation SAPE .dotx</Template>
  <TotalTime>28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Brochu</dc:creator>
  <cp:lastModifiedBy>Marie-Andrée Fortin</cp:lastModifiedBy>
  <cp:revision>9</cp:revision>
  <cp:lastPrinted>2018-07-12T12:44:00Z</cp:lastPrinted>
  <dcterms:created xsi:type="dcterms:W3CDTF">2020-05-08T15:40:00Z</dcterms:created>
  <dcterms:modified xsi:type="dcterms:W3CDTF">2020-12-09T14:59:00Z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0x010100E328EF599FD24D4A884863F1F52DC295</vt:lpwstr>
  </property>
  <property fmtid="{D5CDD505-2E9C-101B-9397-08002B2CF9AE}" pid="3" name="Order">
    <vt:r8>1289800</vt:r8>
  </property>
  <property fmtid="{D5CDD505-2E9C-101B-9397-08002B2CF9AE}" pid="4" name="_dlc_DocIdItemGuid">
    <vt:lpwstr>3d94dde4-1584-426c-9081-f98b15779064</vt:lpwstr>
  </property>
</Properties>
</file>